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610" w:rsidRDefault="00294EFC" w:rsidP="003A3B2B">
      <w:pPr>
        <w:keepNext/>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w:t>
      </w:r>
      <w:r w:rsidR="00C97610" w:rsidRPr="00C97610">
        <w:rPr>
          <w:rFonts w:ascii="Times New Roman" w:eastAsia="Times New Roman" w:hAnsi="Times New Roman" w:cs="Times New Roman"/>
          <w:b/>
          <w:bCs/>
          <w:color w:val="000000"/>
          <w:sz w:val="28"/>
          <w:szCs w:val="28"/>
          <w:lang w:eastAsia="ru-RU"/>
        </w:rPr>
        <w:t>им</w:t>
      </w:r>
      <w:r w:rsidR="00D26101">
        <w:rPr>
          <w:rFonts w:ascii="Times New Roman" w:eastAsia="Times New Roman" w:hAnsi="Times New Roman" w:cs="Times New Roman"/>
          <w:b/>
          <w:bCs/>
          <w:color w:val="000000"/>
          <w:sz w:val="28"/>
          <w:szCs w:val="28"/>
          <w:lang w:eastAsia="ru-RU"/>
        </w:rPr>
        <w:t>ы</w:t>
      </w:r>
      <w:r w:rsidR="00C97610" w:rsidRPr="00C97610">
        <w:rPr>
          <w:rFonts w:ascii="Times New Roman" w:eastAsia="Times New Roman" w:hAnsi="Times New Roman" w:cs="Times New Roman"/>
          <w:b/>
          <w:bCs/>
          <w:color w:val="000000"/>
          <w:sz w:val="28"/>
          <w:szCs w:val="28"/>
          <w:lang w:eastAsia="ru-RU"/>
        </w:rPr>
        <w:t xml:space="preserve"> </w:t>
      </w:r>
      <w:r w:rsidR="00C97610" w:rsidRPr="00D26101">
        <w:rPr>
          <w:rFonts w:ascii="Times New Roman" w:eastAsia="Times New Roman" w:hAnsi="Times New Roman" w:cs="Times New Roman"/>
          <w:b/>
          <w:bCs/>
          <w:color w:val="000000"/>
          <w:sz w:val="28"/>
          <w:szCs w:val="28"/>
          <w:lang w:eastAsia="ru-RU"/>
        </w:rPr>
        <w:t>по физической</w:t>
      </w:r>
      <w:r w:rsidR="00C97610" w:rsidRPr="00C97610">
        <w:rPr>
          <w:rFonts w:ascii="Times New Roman" w:eastAsia="Times New Roman" w:hAnsi="Times New Roman" w:cs="Times New Roman"/>
          <w:b/>
          <w:bCs/>
          <w:color w:val="000000"/>
          <w:sz w:val="28"/>
          <w:szCs w:val="28"/>
          <w:lang w:eastAsia="ru-RU"/>
        </w:rPr>
        <w:t xml:space="preserve"> культуре 9-12 классы</w:t>
      </w:r>
    </w:p>
    <w:p w:rsidR="00C97610" w:rsidRPr="00C941FD" w:rsidRDefault="00790A8D" w:rsidP="00C941FD">
      <w:pPr>
        <w:keepNext/>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Промежуточная аттестация</w:t>
      </w:r>
    </w:p>
    <w:p w:rsidR="003A3B2B" w:rsidRPr="00C97610" w:rsidRDefault="003A3B2B" w:rsidP="00F34CFC">
      <w:pPr>
        <w:keepNext/>
        <w:shd w:val="clear" w:color="auto" w:fill="FFFFFF"/>
        <w:spacing w:after="0" w:line="240" w:lineRule="auto"/>
        <w:rPr>
          <w:rFonts w:ascii="Calibri" w:eastAsia="Times New Roman" w:hAnsi="Calibri" w:cs="Times New Roman"/>
          <w:b/>
          <w:color w:val="000000"/>
          <w:lang w:eastAsia="ru-RU"/>
        </w:rPr>
      </w:pPr>
    </w:p>
    <w:p w:rsidR="009871DA" w:rsidRPr="00640588" w:rsidRDefault="00F34CFC" w:rsidP="00C941FD">
      <w:pPr>
        <w:keepNext/>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В  </w:t>
      </w:r>
      <w:r w:rsidR="003A3B2B" w:rsidRPr="00640588">
        <w:rPr>
          <w:rFonts w:ascii="Times New Roman" w:eastAsia="Times New Roman" w:hAnsi="Times New Roman" w:cs="Times New Roman"/>
          <w:color w:val="000000"/>
          <w:sz w:val="24"/>
          <w:szCs w:val="24"/>
          <w:lang w:eastAsia="ru-RU"/>
        </w:rPr>
        <w:t xml:space="preserve"> конце учебного года учащиеся сдают 6 контрольных упражнений (тесты) для определения развития уровня физической подготовленности и физических способностей в отдельности в зависимости от возраста и пола. Тесты принимаются в виде зачетов </w:t>
      </w:r>
      <w:r w:rsidRPr="00640588">
        <w:rPr>
          <w:rFonts w:ascii="Times New Roman" w:eastAsia="Times New Roman" w:hAnsi="Times New Roman" w:cs="Times New Roman"/>
          <w:color w:val="000000"/>
          <w:sz w:val="24"/>
          <w:szCs w:val="24"/>
          <w:lang w:eastAsia="ru-RU"/>
        </w:rPr>
        <w:t xml:space="preserve">в форме практических упражнений </w:t>
      </w:r>
      <w:r w:rsidR="003A3B2B" w:rsidRPr="00640588">
        <w:rPr>
          <w:rFonts w:ascii="Times New Roman" w:eastAsia="Times New Roman" w:hAnsi="Times New Roman" w:cs="Times New Roman"/>
          <w:color w:val="000000"/>
          <w:sz w:val="24"/>
          <w:szCs w:val="24"/>
          <w:lang w:eastAsia="ru-RU"/>
        </w:rPr>
        <w:t>на уроках и заносятся в протоколы:</w:t>
      </w:r>
    </w:p>
    <w:p w:rsidR="009871DA" w:rsidRPr="00640588" w:rsidRDefault="009871DA" w:rsidP="00C941FD">
      <w:pPr>
        <w:keepNext/>
        <w:shd w:val="clear" w:color="auto" w:fill="FFFFFF"/>
        <w:spacing w:after="0" w:line="240" w:lineRule="auto"/>
        <w:rPr>
          <w:rFonts w:ascii="Times New Roman" w:eastAsia="Times New Roman" w:hAnsi="Times New Roman" w:cs="Times New Roman"/>
          <w:color w:val="000000"/>
          <w:sz w:val="24"/>
          <w:szCs w:val="24"/>
          <w:lang w:eastAsia="ru-RU"/>
        </w:rPr>
      </w:pPr>
    </w:p>
    <w:tbl>
      <w:tblPr>
        <w:tblW w:w="14958" w:type="dxa"/>
        <w:tblInd w:w="-108" w:type="dxa"/>
        <w:shd w:val="clear" w:color="auto" w:fill="FFFFFF"/>
        <w:tblLayout w:type="fixed"/>
        <w:tblCellMar>
          <w:left w:w="0" w:type="dxa"/>
          <w:right w:w="0" w:type="dxa"/>
        </w:tblCellMar>
        <w:tblLook w:val="04A0" w:firstRow="1" w:lastRow="0" w:firstColumn="1" w:lastColumn="0" w:noHBand="0" w:noVBand="1"/>
      </w:tblPr>
      <w:tblGrid>
        <w:gridCol w:w="500"/>
        <w:gridCol w:w="2126"/>
        <w:gridCol w:w="1705"/>
        <w:gridCol w:w="1046"/>
        <w:gridCol w:w="1071"/>
        <w:gridCol w:w="1281"/>
        <w:gridCol w:w="1418"/>
        <w:gridCol w:w="1417"/>
        <w:gridCol w:w="1418"/>
        <w:gridCol w:w="1559"/>
        <w:gridCol w:w="1417"/>
      </w:tblGrid>
      <w:tr w:rsidR="003A3B2B" w:rsidRPr="00640588" w:rsidTr="00A7234E">
        <w:trPr>
          <w:trHeight w:val="160"/>
        </w:trPr>
        <w:tc>
          <w:tcPr>
            <w:tcW w:w="5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60" w:lineRule="atLeast"/>
              <w:rPr>
                <w:rFonts w:ascii="Times New Roman" w:eastAsia="Times New Roman" w:hAnsi="Times New Roman" w:cs="Times New Roman"/>
                <w:color w:val="000000"/>
                <w:sz w:val="24"/>
                <w:szCs w:val="24"/>
                <w:lang w:eastAsia="ru-RU"/>
              </w:rPr>
            </w:pPr>
            <w:bookmarkStart w:id="0" w:name="8e92ef5fac47ecb22e3af5f8c21ff1670912a7e6"/>
            <w:bookmarkStart w:id="1" w:name="0"/>
            <w:bookmarkEnd w:id="0"/>
            <w:bookmarkEnd w:id="1"/>
            <w:r w:rsidRPr="00640588">
              <w:rPr>
                <w:rFonts w:ascii="Times New Roman" w:eastAsia="Times New Roman" w:hAnsi="Times New Roman" w:cs="Times New Roman"/>
                <w:b/>
                <w:bCs/>
                <w:color w:val="000000"/>
                <w:sz w:val="24"/>
                <w:szCs w:val="24"/>
                <w:lang w:eastAsia="ru-RU"/>
              </w:rPr>
              <w:t xml:space="preserve">№ </w:t>
            </w:r>
            <w:proofErr w:type="gramStart"/>
            <w:r w:rsidRPr="00640588">
              <w:rPr>
                <w:rFonts w:ascii="Times New Roman" w:eastAsia="Times New Roman" w:hAnsi="Times New Roman" w:cs="Times New Roman"/>
                <w:b/>
                <w:bCs/>
                <w:color w:val="000000"/>
                <w:sz w:val="24"/>
                <w:szCs w:val="24"/>
                <w:lang w:eastAsia="ru-RU"/>
              </w:rPr>
              <w:t>п</w:t>
            </w:r>
            <w:proofErr w:type="gramEnd"/>
            <w:r w:rsidRPr="00640588">
              <w:rPr>
                <w:rFonts w:ascii="Times New Roman" w:eastAsia="Times New Roman" w:hAnsi="Times New Roman" w:cs="Times New Roman"/>
                <w:b/>
                <w:bCs/>
                <w:color w:val="000000"/>
                <w:sz w:val="24"/>
                <w:szCs w:val="24"/>
                <w:lang w:eastAsia="ru-RU"/>
              </w:rPr>
              <w:t>/п</w:t>
            </w:r>
          </w:p>
        </w:tc>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6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Физические способности</w:t>
            </w:r>
          </w:p>
        </w:tc>
        <w:tc>
          <w:tcPr>
            <w:tcW w:w="17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6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Контрольное упражнение (тест)</w:t>
            </w:r>
          </w:p>
        </w:tc>
        <w:tc>
          <w:tcPr>
            <w:tcW w:w="104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6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Классы</w:t>
            </w:r>
          </w:p>
        </w:tc>
        <w:tc>
          <w:tcPr>
            <w:tcW w:w="107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6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Возраст</w:t>
            </w:r>
          </w:p>
        </w:tc>
        <w:tc>
          <w:tcPr>
            <w:tcW w:w="8510"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6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Уровень</w:t>
            </w:r>
          </w:p>
        </w:tc>
      </w:tr>
      <w:tr w:rsidR="003A3B2B" w:rsidRPr="00640588" w:rsidTr="00A7234E">
        <w:trPr>
          <w:trHeight w:val="120"/>
        </w:trPr>
        <w:tc>
          <w:tcPr>
            <w:tcW w:w="5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640588" w:rsidRDefault="003A3B2B" w:rsidP="003A3B2B">
            <w:pPr>
              <w:spacing w:after="0" w:line="240" w:lineRule="auto"/>
              <w:rPr>
                <w:rFonts w:ascii="Times New Roman" w:eastAsia="Times New Roman" w:hAnsi="Times New Roman" w:cs="Times New Roman"/>
                <w:color w:val="000000"/>
                <w:sz w:val="24"/>
                <w:szCs w:val="24"/>
                <w:lang w:eastAsia="ru-RU"/>
              </w:rPr>
            </w:pPr>
          </w:p>
        </w:tc>
        <w:tc>
          <w:tcPr>
            <w:tcW w:w="212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640588" w:rsidRDefault="003A3B2B" w:rsidP="003A3B2B">
            <w:pPr>
              <w:spacing w:after="0" w:line="240" w:lineRule="auto"/>
              <w:rPr>
                <w:rFonts w:ascii="Times New Roman" w:eastAsia="Times New Roman" w:hAnsi="Times New Roman" w:cs="Times New Roman"/>
                <w:color w:val="000000"/>
                <w:sz w:val="24"/>
                <w:szCs w:val="24"/>
                <w:lang w:eastAsia="ru-RU"/>
              </w:rPr>
            </w:pPr>
          </w:p>
        </w:tc>
        <w:tc>
          <w:tcPr>
            <w:tcW w:w="170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640588" w:rsidRDefault="003A3B2B" w:rsidP="003A3B2B">
            <w:pPr>
              <w:spacing w:after="0" w:line="240" w:lineRule="auto"/>
              <w:rPr>
                <w:rFonts w:ascii="Times New Roman" w:eastAsia="Times New Roman" w:hAnsi="Times New Roman" w:cs="Times New Roman"/>
                <w:color w:val="000000"/>
                <w:sz w:val="24"/>
                <w:szCs w:val="24"/>
                <w:lang w:eastAsia="ru-RU"/>
              </w:rPr>
            </w:pPr>
          </w:p>
        </w:tc>
        <w:tc>
          <w:tcPr>
            <w:tcW w:w="104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640588" w:rsidRDefault="003A3B2B" w:rsidP="003A3B2B">
            <w:pPr>
              <w:spacing w:after="0" w:line="240" w:lineRule="auto"/>
              <w:rPr>
                <w:rFonts w:ascii="Times New Roman" w:eastAsia="Times New Roman" w:hAnsi="Times New Roman" w:cs="Times New Roman"/>
                <w:color w:val="000000"/>
                <w:sz w:val="24"/>
                <w:szCs w:val="24"/>
                <w:lang w:eastAsia="ru-RU"/>
              </w:rPr>
            </w:pPr>
          </w:p>
        </w:tc>
        <w:tc>
          <w:tcPr>
            <w:tcW w:w="107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640588" w:rsidRDefault="003A3B2B" w:rsidP="003A3B2B">
            <w:pPr>
              <w:spacing w:after="0" w:line="240" w:lineRule="auto"/>
              <w:rPr>
                <w:rFonts w:ascii="Times New Roman" w:eastAsia="Times New Roman" w:hAnsi="Times New Roman" w:cs="Times New Roman"/>
                <w:color w:val="000000"/>
                <w:sz w:val="24"/>
                <w:szCs w:val="24"/>
                <w:lang w:eastAsia="ru-RU"/>
              </w:rPr>
            </w:pPr>
          </w:p>
        </w:tc>
        <w:tc>
          <w:tcPr>
            <w:tcW w:w="4116"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2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Мальчики</w:t>
            </w:r>
          </w:p>
        </w:tc>
        <w:tc>
          <w:tcPr>
            <w:tcW w:w="439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2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Девочки</w:t>
            </w:r>
          </w:p>
        </w:tc>
      </w:tr>
      <w:tr w:rsidR="00A7234E" w:rsidRPr="00640588" w:rsidTr="00A7234E">
        <w:trPr>
          <w:trHeight w:val="120"/>
        </w:trPr>
        <w:tc>
          <w:tcPr>
            <w:tcW w:w="5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640588" w:rsidRDefault="003A3B2B" w:rsidP="003A3B2B">
            <w:pPr>
              <w:spacing w:after="0" w:line="240" w:lineRule="auto"/>
              <w:rPr>
                <w:rFonts w:ascii="Times New Roman" w:eastAsia="Times New Roman" w:hAnsi="Times New Roman" w:cs="Times New Roman"/>
                <w:color w:val="000000"/>
                <w:sz w:val="24"/>
                <w:szCs w:val="24"/>
                <w:lang w:eastAsia="ru-RU"/>
              </w:rPr>
            </w:pPr>
          </w:p>
        </w:tc>
        <w:tc>
          <w:tcPr>
            <w:tcW w:w="212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640588" w:rsidRDefault="003A3B2B" w:rsidP="003A3B2B">
            <w:pPr>
              <w:spacing w:after="0" w:line="240" w:lineRule="auto"/>
              <w:rPr>
                <w:rFonts w:ascii="Times New Roman" w:eastAsia="Times New Roman" w:hAnsi="Times New Roman" w:cs="Times New Roman"/>
                <w:color w:val="000000"/>
                <w:sz w:val="24"/>
                <w:szCs w:val="24"/>
                <w:lang w:eastAsia="ru-RU"/>
              </w:rPr>
            </w:pPr>
          </w:p>
        </w:tc>
        <w:tc>
          <w:tcPr>
            <w:tcW w:w="170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640588" w:rsidRDefault="003A3B2B" w:rsidP="003A3B2B">
            <w:pPr>
              <w:spacing w:after="0" w:line="240" w:lineRule="auto"/>
              <w:rPr>
                <w:rFonts w:ascii="Times New Roman" w:eastAsia="Times New Roman" w:hAnsi="Times New Roman" w:cs="Times New Roman"/>
                <w:color w:val="000000"/>
                <w:sz w:val="24"/>
                <w:szCs w:val="24"/>
                <w:lang w:eastAsia="ru-RU"/>
              </w:rPr>
            </w:pPr>
          </w:p>
        </w:tc>
        <w:tc>
          <w:tcPr>
            <w:tcW w:w="104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640588" w:rsidRDefault="003A3B2B" w:rsidP="003A3B2B">
            <w:pPr>
              <w:spacing w:after="0" w:line="240" w:lineRule="auto"/>
              <w:rPr>
                <w:rFonts w:ascii="Times New Roman" w:eastAsia="Times New Roman" w:hAnsi="Times New Roman" w:cs="Times New Roman"/>
                <w:color w:val="000000"/>
                <w:sz w:val="24"/>
                <w:szCs w:val="24"/>
                <w:lang w:eastAsia="ru-RU"/>
              </w:rPr>
            </w:pPr>
          </w:p>
        </w:tc>
        <w:tc>
          <w:tcPr>
            <w:tcW w:w="107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640588" w:rsidRDefault="003A3B2B" w:rsidP="003A3B2B">
            <w:pPr>
              <w:spacing w:after="0" w:line="240" w:lineRule="auto"/>
              <w:rPr>
                <w:rFonts w:ascii="Times New Roman" w:eastAsia="Times New Roman" w:hAnsi="Times New Roman" w:cs="Times New Roman"/>
                <w:color w:val="000000"/>
                <w:sz w:val="24"/>
                <w:szCs w:val="24"/>
                <w:lang w:eastAsia="ru-RU"/>
              </w:rPr>
            </w:pP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2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низкий</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2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средний</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2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высокий</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2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низкий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2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средний</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12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высокий</w:t>
            </w:r>
          </w:p>
        </w:tc>
      </w:tr>
      <w:tr w:rsidR="00A7234E" w:rsidRPr="00640588" w:rsidTr="00A7234E">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w:t>
            </w:r>
            <w:r w:rsidR="00294EFC" w:rsidRPr="00640588">
              <w:rPr>
                <w:rFonts w:ascii="Times New Roman" w:eastAsia="Times New Roman" w:hAnsi="Times New Roman" w:cs="Times New Roman"/>
                <w:color w:val="000000"/>
                <w:sz w:val="24"/>
                <w:szCs w:val="24"/>
                <w:lang w:eastAsia="ru-RU"/>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Скоростные</w:t>
            </w:r>
          </w:p>
        </w:tc>
        <w:tc>
          <w:tcPr>
            <w:tcW w:w="17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Бег 30м</w:t>
            </w:r>
          </w:p>
        </w:tc>
        <w:tc>
          <w:tcPr>
            <w:tcW w:w="1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9871DA"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11</w:t>
            </w:r>
            <w:r w:rsidR="00F34CFC" w:rsidRPr="00640588">
              <w:rPr>
                <w:rFonts w:ascii="Times New Roman" w:eastAsia="Times New Roman" w:hAnsi="Times New Roman" w:cs="Times New Roman"/>
                <w:color w:val="000000"/>
                <w:sz w:val="24"/>
                <w:szCs w:val="24"/>
                <w:lang w:eastAsia="ru-RU"/>
              </w:rPr>
              <w:t>-12</w:t>
            </w:r>
          </w:p>
        </w:tc>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16</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17</w:t>
            </w:r>
            <w:r w:rsidR="00A7234E" w:rsidRPr="00640588">
              <w:rPr>
                <w:rFonts w:ascii="Times New Roman" w:eastAsia="Times New Roman" w:hAnsi="Times New Roman" w:cs="Times New Roman"/>
                <w:color w:val="000000"/>
                <w:sz w:val="24"/>
                <w:szCs w:val="24"/>
                <w:lang w:eastAsia="ru-RU"/>
              </w:rPr>
              <w:t>-18</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5.5</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5.2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5.1</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C97610"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5.3</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5.1-4.8</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5.0-4.7</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4.5</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4.4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4.3</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6.0</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6.1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6.1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C97610"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5.8</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5.9-5.3</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5.9-5.3</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4.9</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4.8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4.8</w:t>
            </w:r>
          </w:p>
        </w:tc>
      </w:tr>
      <w:tr w:rsidR="00A7234E" w:rsidRPr="00640588" w:rsidTr="00A7234E">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2</w:t>
            </w:r>
            <w:r w:rsidR="00294EFC" w:rsidRPr="00640588">
              <w:rPr>
                <w:rFonts w:ascii="Times New Roman" w:eastAsia="Times New Roman" w:hAnsi="Times New Roman" w:cs="Times New Roman"/>
                <w:color w:val="000000"/>
                <w:sz w:val="24"/>
                <w:szCs w:val="24"/>
                <w:lang w:eastAsia="ru-RU"/>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Координационные</w:t>
            </w:r>
          </w:p>
        </w:tc>
        <w:tc>
          <w:tcPr>
            <w:tcW w:w="17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Челночный бег 3х10</w:t>
            </w:r>
          </w:p>
        </w:tc>
        <w:tc>
          <w:tcPr>
            <w:tcW w:w="1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9871DA"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11</w:t>
            </w:r>
            <w:r w:rsidR="00F34CFC" w:rsidRPr="00640588">
              <w:rPr>
                <w:rFonts w:ascii="Times New Roman" w:eastAsia="Times New Roman" w:hAnsi="Times New Roman" w:cs="Times New Roman"/>
                <w:color w:val="000000"/>
                <w:sz w:val="24"/>
                <w:szCs w:val="24"/>
                <w:lang w:eastAsia="ru-RU"/>
              </w:rPr>
              <w:t>-12</w:t>
            </w:r>
          </w:p>
        </w:tc>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16</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17</w:t>
            </w:r>
            <w:r w:rsidR="00A7234E" w:rsidRPr="00640588">
              <w:rPr>
                <w:rFonts w:ascii="Times New Roman" w:eastAsia="Times New Roman" w:hAnsi="Times New Roman" w:cs="Times New Roman"/>
                <w:color w:val="000000"/>
                <w:sz w:val="24"/>
                <w:szCs w:val="24"/>
                <w:lang w:eastAsia="ru-RU"/>
              </w:rPr>
              <w:t>-18</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8.6</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8.2 </w:t>
            </w:r>
          </w:p>
          <w:p w:rsidR="003A3B2B" w:rsidRPr="00640588" w:rsidRDefault="00A723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8.1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C97610"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8.4</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8.0-7.7</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7.9-7.5</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7.7</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7.3 </w:t>
            </w:r>
          </w:p>
          <w:p w:rsidR="003A3B2B" w:rsidRPr="00640588" w:rsidRDefault="00A723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7.2 </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9.7</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9.7 </w:t>
            </w:r>
          </w:p>
          <w:p w:rsidR="003A3B2B" w:rsidRPr="00640588" w:rsidRDefault="00A723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9.6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C97610"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9.3</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9.3-8.7</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9.3-8.7</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8.5</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8.4 </w:t>
            </w:r>
          </w:p>
          <w:p w:rsidR="003A3B2B" w:rsidRPr="00640588" w:rsidRDefault="00A723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8.4 </w:t>
            </w:r>
          </w:p>
        </w:tc>
      </w:tr>
      <w:tr w:rsidR="00A7234E" w:rsidRPr="00640588" w:rsidTr="00A7234E">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3</w:t>
            </w:r>
            <w:r w:rsidR="00294EFC" w:rsidRPr="00640588">
              <w:rPr>
                <w:rFonts w:ascii="Times New Roman" w:eastAsia="Times New Roman" w:hAnsi="Times New Roman" w:cs="Times New Roman"/>
                <w:color w:val="000000"/>
                <w:sz w:val="24"/>
                <w:szCs w:val="24"/>
                <w:lang w:eastAsia="ru-RU"/>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Скоростно-силовые</w:t>
            </w:r>
          </w:p>
        </w:tc>
        <w:tc>
          <w:tcPr>
            <w:tcW w:w="17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Прыжок в длину с места</w:t>
            </w:r>
          </w:p>
        </w:tc>
        <w:tc>
          <w:tcPr>
            <w:tcW w:w="1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9871DA"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w:t>
            </w:r>
          </w:p>
          <w:p w:rsidR="003A3B2B" w:rsidRPr="00640588" w:rsidRDefault="00A7234E" w:rsidP="00A7234E">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w:t>
            </w:r>
            <w:r w:rsidR="003A3B2B" w:rsidRPr="00640588">
              <w:rPr>
                <w:rFonts w:ascii="Times New Roman" w:eastAsia="Times New Roman" w:hAnsi="Times New Roman" w:cs="Times New Roman"/>
                <w:color w:val="000000"/>
                <w:sz w:val="24"/>
                <w:szCs w:val="24"/>
                <w:lang w:eastAsia="ru-RU"/>
              </w:rPr>
              <w:t>11</w:t>
            </w:r>
            <w:r w:rsidR="00F34CFC" w:rsidRPr="00640588">
              <w:rPr>
                <w:rFonts w:ascii="Times New Roman" w:eastAsia="Times New Roman" w:hAnsi="Times New Roman" w:cs="Times New Roman"/>
                <w:color w:val="000000"/>
                <w:sz w:val="24"/>
                <w:szCs w:val="24"/>
                <w:lang w:eastAsia="ru-RU"/>
              </w:rPr>
              <w:t>-12</w:t>
            </w:r>
          </w:p>
        </w:tc>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16</w:t>
            </w:r>
          </w:p>
          <w:p w:rsidR="003A3B2B" w:rsidRPr="00640588" w:rsidRDefault="00294EFC" w:rsidP="00A7234E">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w:t>
            </w:r>
            <w:r w:rsidR="003A3B2B" w:rsidRPr="00640588">
              <w:rPr>
                <w:rFonts w:ascii="Times New Roman" w:eastAsia="Times New Roman" w:hAnsi="Times New Roman" w:cs="Times New Roman"/>
                <w:color w:val="000000"/>
                <w:sz w:val="24"/>
                <w:szCs w:val="24"/>
                <w:lang w:eastAsia="ru-RU"/>
              </w:rPr>
              <w:t>17</w:t>
            </w:r>
            <w:r w:rsidR="00A7234E" w:rsidRPr="00640588">
              <w:rPr>
                <w:rFonts w:ascii="Times New Roman" w:eastAsia="Times New Roman" w:hAnsi="Times New Roman" w:cs="Times New Roman"/>
                <w:color w:val="000000"/>
                <w:sz w:val="24"/>
                <w:szCs w:val="24"/>
                <w:lang w:eastAsia="ru-RU"/>
              </w:rPr>
              <w:t>-1</w:t>
            </w:r>
            <w:r w:rsidRPr="00640588">
              <w:rPr>
                <w:rFonts w:ascii="Times New Roman" w:eastAsia="Times New Roman" w:hAnsi="Times New Roman" w:cs="Times New Roman"/>
                <w:color w:val="000000"/>
                <w:sz w:val="24"/>
                <w:szCs w:val="24"/>
                <w:lang w:eastAsia="ru-RU"/>
              </w:rPr>
              <w:t>8</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175</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180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190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C97610"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190</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195-210</w:t>
            </w:r>
          </w:p>
          <w:p w:rsidR="003A3B2B" w:rsidRPr="00640588" w:rsidRDefault="00A7234E" w:rsidP="00A7234E">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w:t>
            </w:r>
            <w:r w:rsidR="003A3B2B" w:rsidRPr="00640588">
              <w:rPr>
                <w:rFonts w:ascii="Times New Roman" w:eastAsia="Times New Roman" w:hAnsi="Times New Roman" w:cs="Times New Roman"/>
                <w:color w:val="000000"/>
                <w:sz w:val="24"/>
                <w:szCs w:val="24"/>
                <w:lang w:eastAsia="ru-RU"/>
              </w:rPr>
              <w:t>205-220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220</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230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240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155</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160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160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C97610"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165</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170-190</w:t>
            </w:r>
          </w:p>
          <w:p w:rsidR="003A3B2B" w:rsidRPr="00640588" w:rsidRDefault="00A7234E" w:rsidP="00A7234E">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w:t>
            </w:r>
            <w:r w:rsidR="003A3B2B" w:rsidRPr="00640588">
              <w:rPr>
                <w:rFonts w:ascii="Times New Roman" w:eastAsia="Times New Roman" w:hAnsi="Times New Roman" w:cs="Times New Roman"/>
                <w:color w:val="000000"/>
                <w:sz w:val="24"/>
                <w:szCs w:val="24"/>
                <w:lang w:eastAsia="ru-RU"/>
              </w:rPr>
              <w:t>170-190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205</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210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210</w:t>
            </w:r>
          </w:p>
        </w:tc>
      </w:tr>
      <w:tr w:rsidR="00A7234E" w:rsidRPr="00640588" w:rsidTr="00A7234E">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4</w:t>
            </w:r>
            <w:r w:rsidR="00294EFC" w:rsidRPr="00640588">
              <w:rPr>
                <w:rFonts w:ascii="Times New Roman" w:eastAsia="Times New Roman" w:hAnsi="Times New Roman" w:cs="Times New Roman"/>
                <w:color w:val="000000"/>
                <w:sz w:val="24"/>
                <w:szCs w:val="24"/>
                <w:lang w:eastAsia="ru-RU"/>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Выносливость</w:t>
            </w:r>
          </w:p>
        </w:tc>
        <w:tc>
          <w:tcPr>
            <w:tcW w:w="17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7D5BD4"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Прыжки через короткую скакалку (1 мин.)</w:t>
            </w:r>
          </w:p>
        </w:tc>
        <w:tc>
          <w:tcPr>
            <w:tcW w:w="1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9871DA"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11</w:t>
            </w:r>
            <w:r w:rsidR="00F34CFC" w:rsidRPr="00640588">
              <w:rPr>
                <w:rFonts w:ascii="Times New Roman" w:eastAsia="Times New Roman" w:hAnsi="Times New Roman" w:cs="Times New Roman"/>
                <w:color w:val="000000"/>
                <w:sz w:val="24"/>
                <w:szCs w:val="24"/>
                <w:lang w:eastAsia="ru-RU"/>
              </w:rPr>
              <w:t>-12</w:t>
            </w:r>
          </w:p>
        </w:tc>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16</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17</w:t>
            </w:r>
            <w:r w:rsidR="00294EFC" w:rsidRPr="00640588">
              <w:rPr>
                <w:rFonts w:ascii="Times New Roman" w:eastAsia="Times New Roman" w:hAnsi="Times New Roman" w:cs="Times New Roman"/>
                <w:color w:val="000000"/>
                <w:sz w:val="24"/>
                <w:szCs w:val="24"/>
                <w:lang w:eastAsia="ru-RU"/>
              </w:rPr>
              <w:t>-18</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E46FC2"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100</w:t>
            </w:r>
          </w:p>
          <w:p w:rsidR="003A3B2B" w:rsidRPr="00640588" w:rsidRDefault="00E46FC2"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105</w:t>
            </w:r>
          </w:p>
          <w:p w:rsidR="003A3B2B" w:rsidRPr="00640588" w:rsidRDefault="00E46FC2"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11</w:t>
            </w:r>
            <w:r w:rsidR="007D5BD4" w:rsidRPr="00640588">
              <w:rPr>
                <w:rFonts w:ascii="Times New Roman" w:eastAsia="Times New Roman" w:hAnsi="Times New Roman" w:cs="Times New Roman"/>
                <w:color w:val="000000"/>
                <w:sz w:val="24"/>
                <w:szCs w:val="24"/>
                <w:lang w:eastAsia="ru-RU"/>
              </w:rPr>
              <w:t>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7D5BD4"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110</w:t>
            </w:r>
          </w:p>
          <w:p w:rsidR="003A3B2B" w:rsidRPr="00640588" w:rsidRDefault="007D5BD4"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120</w:t>
            </w:r>
          </w:p>
          <w:p w:rsidR="003A3B2B" w:rsidRPr="00640588" w:rsidRDefault="007D5BD4"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130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7D5BD4" w:rsidP="007D5BD4">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140 </w:t>
            </w:r>
          </w:p>
          <w:p w:rsidR="007D5BD4" w:rsidRPr="00640588" w:rsidRDefault="007D5BD4" w:rsidP="007D5BD4">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145</w:t>
            </w:r>
          </w:p>
          <w:p w:rsidR="003A3B2B" w:rsidRPr="00640588" w:rsidRDefault="00BC364E" w:rsidP="007D5BD4">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w:t>
            </w:r>
            <w:r w:rsidR="00A7234E" w:rsidRPr="00640588">
              <w:rPr>
                <w:rFonts w:ascii="Times New Roman" w:eastAsia="Times New Roman" w:hAnsi="Times New Roman" w:cs="Times New Roman"/>
                <w:color w:val="000000"/>
                <w:sz w:val="24"/>
                <w:szCs w:val="24"/>
                <w:lang w:eastAsia="ru-RU"/>
              </w:rPr>
              <w:t xml:space="preserve">  </w:t>
            </w:r>
            <w:r w:rsidR="007D5BD4" w:rsidRPr="00640588">
              <w:rPr>
                <w:rFonts w:ascii="Times New Roman" w:eastAsia="Times New Roman" w:hAnsi="Times New Roman" w:cs="Times New Roman"/>
                <w:color w:val="000000"/>
                <w:sz w:val="24"/>
                <w:szCs w:val="24"/>
                <w:lang w:eastAsia="ru-RU"/>
              </w:rPr>
              <w:t>150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7D5BD4"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100</w:t>
            </w:r>
          </w:p>
          <w:p w:rsidR="003A3B2B"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105</w:t>
            </w:r>
          </w:p>
          <w:p w:rsidR="003A3B2B" w:rsidRPr="00640588" w:rsidRDefault="00BC36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110</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110</w:t>
            </w:r>
          </w:p>
          <w:p w:rsidR="003A3B2B"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120</w:t>
            </w:r>
          </w:p>
          <w:p w:rsidR="003A3B2B" w:rsidRPr="00640588" w:rsidRDefault="00BC36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130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130</w:t>
            </w:r>
          </w:p>
          <w:p w:rsidR="003A3B2B"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135</w:t>
            </w:r>
          </w:p>
          <w:p w:rsidR="003A3B2B" w:rsidRPr="00640588" w:rsidRDefault="00BC36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140</w:t>
            </w:r>
          </w:p>
        </w:tc>
      </w:tr>
      <w:tr w:rsidR="00A7234E" w:rsidRPr="00640588" w:rsidTr="00A7234E">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5</w:t>
            </w:r>
            <w:r w:rsidR="00294EFC" w:rsidRPr="00640588">
              <w:rPr>
                <w:rFonts w:ascii="Times New Roman" w:eastAsia="Times New Roman" w:hAnsi="Times New Roman" w:cs="Times New Roman"/>
                <w:color w:val="000000"/>
                <w:sz w:val="24"/>
                <w:szCs w:val="24"/>
                <w:lang w:eastAsia="ru-RU"/>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Гибкость</w:t>
            </w:r>
          </w:p>
        </w:tc>
        <w:tc>
          <w:tcPr>
            <w:tcW w:w="17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Наклон вперед из положения стоя</w:t>
            </w:r>
          </w:p>
        </w:tc>
        <w:tc>
          <w:tcPr>
            <w:tcW w:w="1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9871DA"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w:t>
            </w:r>
          </w:p>
          <w:p w:rsidR="003A3B2B" w:rsidRPr="00640588" w:rsidRDefault="003A3B2B" w:rsidP="00A7234E">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11</w:t>
            </w:r>
            <w:r w:rsidR="00790A8D" w:rsidRPr="00640588">
              <w:rPr>
                <w:rFonts w:ascii="Times New Roman" w:eastAsia="Times New Roman" w:hAnsi="Times New Roman" w:cs="Times New Roman"/>
                <w:color w:val="000000"/>
                <w:sz w:val="24"/>
                <w:szCs w:val="24"/>
                <w:lang w:eastAsia="ru-RU"/>
              </w:rPr>
              <w:t>-12</w:t>
            </w:r>
          </w:p>
        </w:tc>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16</w:t>
            </w:r>
          </w:p>
          <w:p w:rsidR="003A3B2B" w:rsidRPr="00640588" w:rsidRDefault="00294EFC" w:rsidP="00A7234E">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w:t>
            </w:r>
            <w:r w:rsidR="003A3B2B" w:rsidRPr="00640588">
              <w:rPr>
                <w:rFonts w:ascii="Times New Roman" w:eastAsia="Times New Roman" w:hAnsi="Times New Roman" w:cs="Times New Roman"/>
                <w:color w:val="000000"/>
                <w:sz w:val="24"/>
                <w:szCs w:val="24"/>
                <w:lang w:eastAsia="ru-RU"/>
              </w:rPr>
              <w:t>17</w:t>
            </w:r>
            <w:r w:rsidRPr="00640588">
              <w:rPr>
                <w:rFonts w:ascii="Times New Roman" w:eastAsia="Times New Roman" w:hAnsi="Times New Roman" w:cs="Times New Roman"/>
                <w:color w:val="000000"/>
                <w:sz w:val="24"/>
                <w:szCs w:val="24"/>
                <w:lang w:eastAsia="ru-RU"/>
              </w:rPr>
              <w:t>-18</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4</w:t>
            </w:r>
          </w:p>
          <w:p w:rsidR="00A7234E" w:rsidRPr="00640588" w:rsidRDefault="00BC364E" w:rsidP="00A7234E">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5 </w:t>
            </w:r>
          </w:p>
          <w:p w:rsidR="003A3B2B" w:rsidRPr="00640588" w:rsidRDefault="00BC364E" w:rsidP="00A7234E">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C97610"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8</w:t>
            </w:r>
          </w:p>
          <w:p w:rsidR="003A3B2B"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w:t>
            </w:r>
          </w:p>
          <w:p w:rsidR="003A3B2B" w:rsidRPr="00640588" w:rsidRDefault="00A7234E" w:rsidP="00A7234E">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w:t>
            </w:r>
            <w:r w:rsidR="00BC364E" w:rsidRPr="00640588">
              <w:rPr>
                <w:rFonts w:ascii="Times New Roman" w:eastAsia="Times New Roman" w:hAnsi="Times New Roman" w:cs="Times New Roman"/>
                <w:color w:val="000000"/>
                <w:sz w:val="24"/>
                <w:szCs w:val="24"/>
                <w:lang w:eastAsia="ru-RU"/>
              </w:rPr>
              <w:t>10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BC364E" w:rsidP="00BC364E">
            <w:pPr>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w:t>
            </w:r>
            <w:r w:rsidR="00A7234E" w:rsidRPr="00640588">
              <w:rPr>
                <w:rFonts w:ascii="Times New Roman" w:eastAsia="Times New Roman" w:hAnsi="Times New Roman" w:cs="Times New Roman"/>
                <w:color w:val="000000"/>
                <w:sz w:val="24"/>
                <w:szCs w:val="24"/>
                <w:lang w:eastAsia="ru-RU"/>
              </w:rPr>
              <w:t xml:space="preserve">  </w:t>
            </w:r>
            <w:r w:rsidRPr="00640588">
              <w:rPr>
                <w:rFonts w:ascii="Times New Roman" w:eastAsia="Times New Roman" w:hAnsi="Times New Roman" w:cs="Times New Roman"/>
                <w:color w:val="000000"/>
                <w:sz w:val="24"/>
                <w:szCs w:val="24"/>
                <w:lang w:eastAsia="ru-RU"/>
              </w:rPr>
              <w:t xml:space="preserve"> </w:t>
            </w:r>
            <w:r w:rsidR="00A7234E" w:rsidRPr="00640588">
              <w:rPr>
                <w:rFonts w:ascii="Times New Roman" w:eastAsia="Times New Roman" w:hAnsi="Times New Roman" w:cs="Times New Roman"/>
                <w:color w:val="000000"/>
                <w:sz w:val="24"/>
                <w:szCs w:val="24"/>
                <w:lang w:eastAsia="ru-RU"/>
              </w:rPr>
              <w:t xml:space="preserve"> </w:t>
            </w:r>
            <w:r w:rsidR="000A5947" w:rsidRPr="00640588">
              <w:rPr>
                <w:rFonts w:ascii="Times New Roman" w:eastAsia="Times New Roman" w:hAnsi="Times New Roman" w:cs="Times New Roman"/>
                <w:color w:val="000000"/>
                <w:sz w:val="24"/>
                <w:szCs w:val="24"/>
                <w:lang w:eastAsia="ru-RU"/>
              </w:rPr>
              <w:t>12</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15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7</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7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7</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C97610"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12</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12-14</w:t>
            </w:r>
          </w:p>
          <w:p w:rsidR="003A3B2B" w:rsidRPr="00640588" w:rsidRDefault="00A7234E" w:rsidP="00A7234E">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       </w:t>
            </w:r>
            <w:r w:rsidR="003A3B2B" w:rsidRPr="00640588">
              <w:rPr>
                <w:rFonts w:ascii="Times New Roman" w:eastAsia="Times New Roman" w:hAnsi="Times New Roman" w:cs="Times New Roman"/>
                <w:color w:val="000000"/>
                <w:sz w:val="24"/>
                <w:szCs w:val="24"/>
                <w:lang w:eastAsia="ru-RU"/>
              </w:rPr>
              <w:t>12-14</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20</w:t>
            </w:r>
          </w:p>
          <w:p w:rsidR="003A3B2B" w:rsidRPr="00640588" w:rsidRDefault="00A723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20 </w:t>
            </w: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20</w:t>
            </w:r>
          </w:p>
        </w:tc>
      </w:tr>
      <w:tr w:rsidR="00A7234E" w:rsidRPr="00640588" w:rsidTr="00A7234E">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6</w:t>
            </w:r>
            <w:r w:rsidR="00294EFC" w:rsidRPr="00640588">
              <w:rPr>
                <w:rFonts w:ascii="Times New Roman" w:eastAsia="Times New Roman" w:hAnsi="Times New Roman" w:cs="Times New Roman"/>
                <w:color w:val="000000"/>
                <w:sz w:val="24"/>
                <w:szCs w:val="24"/>
                <w:lang w:eastAsia="ru-RU"/>
              </w:rPr>
              <w:t>.</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3A3B2B"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Силовые</w:t>
            </w:r>
          </w:p>
        </w:tc>
        <w:tc>
          <w:tcPr>
            <w:tcW w:w="17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640588" w:rsidRDefault="007D5BD4"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Отжимание</w:t>
            </w:r>
            <w:proofErr w:type="gramStart"/>
            <w:r w:rsidRPr="00640588">
              <w:rPr>
                <w:rFonts w:ascii="Times New Roman" w:eastAsia="Times New Roman" w:hAnsi="Times New Roman" w:cs="Times New Roman"/>
                <w:color w:val="000000"/>
                <w:sz w:val="24"/>
                <w:szCs w:val="24"/>
                <w:lang w:eastAsia="ru-RU"/>
              </w:rPr>
              <w:t xml:space="preserve"> :</w:t>
            </w:r>
            <w:proofErr w:type="gramEnd"/>
          </w:p>
          <w:p w:rsidR="007D5BD4" w:rsidRPr="00640588" w:rsidRDefault="00A7234E"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м</w:t>
            </w:r>
            <w:r w:rsidR="007D5BD4" w:rsidRPr="00640588">
              <w:rPr>
                <w:rFonts w:ascii="Times New Roman" w:eastAsia="Times New Roman" w:hAnsi="Times New Roman" w:cs="Times New Roman"/>
                <w:color w:val="000000"/>
                <w:sz w:val="24"/>
                <w:szCs w:val="24"/>
                <w:lang w:eastAsia="ru-RU"/>
              </w:rPr>
              <w:t>альчики от пола</w:t>
            </w:r>
          </w:p>
          <w:p w:rsidR="007D5BD4" w:rsidRPr="00640588" w:rsidRDefault="00A7234E" w:rsidP="003A3B2B">
            <w:pPr>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д</w:t>
            </w:r>
            <w:r w:rsidR="007D5BD4" w:rsidRPr="00640588">
              <w:rPr>
                <w:rFonts w:ascii="Times New Roman" w:eastAsia="Times New Roman" w:hAnsi="Times New Roman" w:cs="Times New Roman"/>
                <w:color w:val="000000"/>
                <w:sz w:val="24"/>
                <w:szCs w:val="24"/>
                <w:lang w:eastAsia="ru-RU"/>
              </w:rPr>
              <w:t>евочки от лавочки</w:t>
            </w:r>
          </w:p>
        </w:tc>
        <w:tc>
          <w:tcPr>
            <w:tcW w:w="1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9871DA"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9</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w:t>
            </w:r>
          </w:p>
          <w:p w:rsidR="00BC364E"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11</w:t>
            </w:r>
            <w:r w:rsidR="00790A8D" w:rsidRPr="00640588">
              <w:rPr>
                <w:rFonts w:ascii="Times New Roman" w:eastAsia="Times New Roman" w:hAnsi="Times New Roman" w:cs="Times New Roman"/>
                <w:color w:val="000000"/>
                <w:sz w:val="24"/>
                <w:szCs w:val="24"/>
                <w:lang w:eastAsia="ru-RU"/>
              </w:rPr>
              <w:t>-12</w:t>
            </w:r>
          </w:p>
        </w:tc>
        <w:tc>
          <w:tcPr>
            <w:tcW w:w="10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0A5947"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p w:rsidR="003A3B2B" w:rsidRPr="00640588" w:rsidRDefault="003A3B2B"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16</w:t>
            </w:r>
          </w:p>
          <w:p w:rsidR="00BC364E"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p>
          <w:p w:rsidR="003A3B2B" w:rsidRPr="00640588" w:rsidRDefault="003A3B2B"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17</w:t>
            </w:r>
            <w:r w:rsidR="00294EFC" w:rsidRPr="00640588">
              <w:rPr>
                <w:rFonts w:ascii="Times New Roman" w:eastAsia="Times New Roman" w:hAnsi="Times New Roman" w:cs="Times New Roman"/>
                <w:color w:val="000000"/>
                <w:sz w:val="24"/>
                <w:szCs w:val="24"/>
                <w:lang w:eastAsia="ru-RU"/>
              </w:rPr>
              <w:t>-18</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w:t>
            </w:r>
          </w:p>
          <w:p w:rsidR="003A3B2B"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10 </w:t>
            </w:r>
          </w:p>
          <w:p w:rsidR="00BC364E"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p>
          <w:p w:rsidR="003A3B2B" w:rsidRPr="00640588" w:rsidRDefault="00BC36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12</w:t>
            </w:r>
          </w:p>
          <w:p w:rsidR="003A3B2B"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12</w:t>
            </w:r>
          </w:p>
          <w:p w:rsidR="00BC364E"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p>
          <w:p w:rsidR="003A3B2B" w:rsidRPr="00640588" w:rsidRDefault="00BC36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p w:rsidR="003A3B2B"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p w:rsidR="00BC364E"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p>
          <w:p w:rsidR="003A3B2B" w:rsidRPr="00640588" w:rsidRDefault="00BC36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18</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w:t>
            </w:r>
          </w:p>
          <w:p w:rsidR="003A3B2B"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10</w:t>
            </w:r>
          </w:p>
          <w:p w:rsidR="00BC364E"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p>
          <w:p w:rsidR="003A3B2B" w:rsidRPr="00640588" w:rsidRDefault="00BC36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p w:rsidR="003A3B2B"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15</w:t>
            </w:r>
          </w:p>
          <w:p w:rsidR="00BC364E"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p>
          <w:p w:rsidR="003A3B2B" w:rsidRPr="00640588" w:rsidRDefault="00BC36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18</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18</w:t>
            </w:r>
          </w:p>
          <w:p w:rsidR="003A3B2B"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18</w:t>
            </w:r>
          </w:p>
          <w:p w:rsidR="00BC364E" w:rsidRPr="00640588" w:rsidRDefault="00BC364E" w:rsidP="003A3B2B">
            <w:pPr>
              <w:spacing w:after="0" w:line="240" w:lineRule="auto"/>
              <w:jc w:val="center"/>
              <w:rPr>
                <w:rFonts w:ascii="Times New Roman" w:eastAsia="Times New Roman" w:hAnsi="Times New Roman" w:cs="Times New Roman"/>
                <w:color w:val="000000"/>
                <w:sz w:val="24"/>
                <w:szCs w:val="24"/>
                <w:lang w:eastAsia="ru-RU"/>
              </w:rPr>
            </w:pPr>
          </w:p>
          <w:p w:rsidR="003A3B2B" w:rsidRPr="00640588" w:rsidRDefault="00BC364E" w:rsidP="003A3B2B">
            <w:pPr>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20</w:t>
            </w:r>
          </w:p>
        </w:tc>
      </w:tr>
    </w:tbl>
    <w:p w:rsidR="009871DA" w:rsidRPr="00640588" w:rsidRDefault="009871DA" w:rsidP="00640588">
      <w:pPr>
        <w:keepNext/>
        <w:shd w:val="clear" w:color="auto" w:fill="FFFFFF"/>
        <w:spacing w:after="0" w:line="240" w:lineRule="auto"/>
        <w:rPr>
          <w:rFonts w:ascii="Times New Roman" w:eastAsia="Times New Roman" w:hAnsi="Times New Roman" w:cs="Times New Roman"/>
          <w:b/>
          <w:bCs/>
          <w:color w:val="000000"/>
          <w:sz w:val="24"/>
          <w:szCs w:val="24"/>
          <w:lang w:eastAsia="ru-RU"/>
        </w:rPr>
      </w:pPr>
    </w:p>
    <w:p w:rsidR="003A3B2B" w:rsidRPr="00640588" w:rsidRDefault="003A3B2B" w:rsidP="00640588">
      <w:pPr>
        <w:keepNext/>
        <w:shd w:val="clear" w:color="auto" w:fill="FFFFFF"/>
        <w:spacing w:after="0" w:line="240" w:lineRule="auto"/>
        <w:ind w:firstLine="708"/>
        <w:jc w:val="center"/>
        <w:rPr>
          <w:rFonts w:ascii="Times New Roman" w:eastAsia="Times New Roman" w:hAnsi="Times New Roman" w:cs="Times New Roman"/>
          <w:b/>
          <w:color w:val="000000"/>
          <w:sz w:val="24"/>
          <w:szCs w:val="24"/>
          <w:lang w:eastAsia="ru-RU"/>
        </w:rPr>
      </w:pPr>
      <w:r w:rsidRPr="00640588">
        <w:rPr>
          <w:rFonts w:ascii="Times New Roman" w:eastAsia="Times New Roman" w:hAnsi="Times New Roman" w:cs="Times New Roman"/>
          <w:b/>
          <w:color w:val="000000"/>
          <w:sz w:val="24"/>
          <w:szCs w:val="24"/>
          <w:lang w:eastAsia="ru-RU"/>
        </w:rPr>
        <w:t>Критерии оценивания по физической культуре являются качественными и количественными.</w:t>
      </w:r>
    </w:p>
    <w:p w:rsidR="00640588" w:rsidRPr="00640588" w:rsidRDefault="00640588" w:rsidP="003A3B2B">
      <w:pPr>
        <w:keepNext/>
        <w:shd w:val="clear" w:color="auto" w:fill="FFFFFF"/>
        <w:spacing w:after="0" w:line="240" w:lineRule="auto"/>
        <w:ind w:firstLine="708"/>
        <w:rPr>
          <w:rFonts w:ascii="Times New Roman" w:eastAsia="Times New Roman" w:hAnsi="Times New Roman" w:cs="Times New Roman"/>
          <w:b/>
          <w:color w:val="000000"/>
          <w:sz w:val="24"/>
          <w:szCs w:val="24"/>
          <w:lang w:eastAsia="ru-RU"/>
        </w:rPr>
      </w:pPr>
    </w:p>
    <w:p w:rsidR="003A3B2B" w:rsidRPr="00640588" w:rsidRDefault="003A3B2B" w:rsidP="003A3B2B">
      <w:pPr>
        <w:keepNext/>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i/>
          <w:iCs/>
          <w:color w:val="000000"/>
          <w:sz w:val="24"/>
          <w:szCs w:val="24"/>
          <w:u w:val="single"/>
          <w:lang w:eastAsia="ru-RU"/>
        </w:rPr>
        <w:t>Качественные критерии успеваемости</w:t>
      </w:r>
      <w:r w:rsidRPr="00640588">
        <w:rPr>
          <w:rFonts w:ascii="Times New Roman" w:eastAsia="Times New Roman" w:hAnsi="Times New Roman" w:cs="Times New Roman"/>
          <w:color w:val="000000"/>
          <w:sz w:val="24"/>
          <w:szCs w:val="24"/>
          <w:lang w:eastAsia="ru-RU"/>
        </w:rPr>
        <w:t>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включёнными в обязательный минимум содержания образования и в школьный образовательный стандарт.</w:t>
      </w:r>
    </w:p>
    <w:p w:rsidR="003A3B2B" w:rsidRPr="00640588" w:rsidRDefault="003A3B2B" w:rsidP="003A3B2B">
      <w:pPr>
        <w:keepNext/>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u w:val="single"/>
          <w:lang w:eastAsia="ru-RU"/>
        </w:rPr>
        <w:t>Количественные критерии успеваемости</w:t>
      </w:r>
      <w:r w:rsidRPr="00640588">
        <w:rPr>
          <w:rFonts w:ascii="Times New Roman" w:eastAsia="Times New Roman" w:hAnsi="Times New Roman" w:cs="Times New Roman"/>
          <w:color w:val="000000"/>
          <w:sz w:val="24"/>
          <w:szCs w:val="24"/>
          <w:lang w:eastAsia="ru-RU"/>
        </w:rPr>
        <w:t xml:space="preserve"> определяют сдвиги в физической подготовленности, складывающиеся из показателей </w:t>
      </w:r>
      <w:bookmarkStart w:id="2" w:name="_GoBack"/>
      <w:bookmarkEnd w:id="2"/>
      <w:r w:rsidRPr="00640588">
        <w:rPr>
          <w:rFonts w:ascii="Times New Roman" w:eastAsia="Times New Roman" w:hAnsi="Times New Roman" w:cs="Times New Roman"/>
          <w:color w:val="000000"/>
          <w:sz w:val="24"/>
          <w:szCs w:val="24"/>
          <w:lang w:eastAsia="ru-RU"/>
        </w:rPr>
        <w:t>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w:t>
      </w:r>
    </w:p>
    <w:p w:rsidR="003A3B2B" w:rsidRPr="00640588" w:rsidRDefault="003A3B2B" w:rsidP="003A3B2B">
      <w:pPr>
        <w:keepNext/>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успеваемост</w:t>
      </w:r>
      <w:r w:rsidR="00F34CFC" w:rsidRPr="00640588">
        <w:rPr>
          <w:rFonts w:ascii="Times New Roman" w:eastAsia="Times New Roman" w:hAnsi="Times New Roman" w:cs="Times New Roman"/>
          <w:color w:val="000000"/>
          <w:sz w:val="24"/>
          <w:szCs w:val="24"/>
          <w:lang w:eastAsia="ru-RU"/>
        </w:rPr>
        <w:t xml:space="preserve">и по физической культуре в 9-12 </w:t>
      </w:r>
      <w:r w:rsidRPr="00640588">
        <w:rPr>
          <w:rFonts w:ascii="Times New Roman" w:eastAsia="Times New Roman" w:hAnsi="Times New Roman" w:cs="Times New Roman"/>
          <w:color w:val="000000"/>
          <w:sz w:val="24"/>
          <w:szCs w:val="24"/>
          <w:lang w:eastAsia="ru-RU"/>
        </w:rPr>
        <w:t>классах производится на общих основаниях и включает в себя качественные и количественные показатели: уровень соответствующих знаний, степень владения двигательными умениями и навыками, умение осуществлять физкультурно-оздоровительную и спортивную деятельность, выполнение учебных нормативов. Учитывая психологические особенности подростков, следует глубже аргументировать выставление той или иной оценки, шире привлекать учащихся к оценке своих достижений и достижений товарищей. Оценка должна стимулировать активность подростка, интерес к занятиям физической культурой, желание улучшить собственные результаты. В этой связи при оценке успеваемости учитель должен в большей мере ориентироваться на темпы продвижения ученика в развитии его двигательных способностей, поощрять его стремление к самосовершенствованию, к углублению знаний в области физической культуры и ведению здорового образа жизни.</w:t>
      </w:r>
    </w:p>
    <w:p w:rsidR="003A3B2B" w:rsidRPr="00640588" w:rsidRDefault="003A3B2B" w:rsidP="003A3B2B">
      <w:pPr>
        <w:keepNext/>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Учитель должен обеспечить каждому ученику одинаковый доступ к основам физической культуры, опираться на широкие и гибкие методы и средства обучения для развития учащихся с разным уровнем двигательных и психических способностей. На занятиях по физической культуре следует учитывать интересы и склонности детей.</w:t>
      </w:r>
    </w:p>
    <w:p w:rsidR="003A3B2B" w:rsidRPr="00640588" w:rsidRDefault="003A3B2B" w:rsidP="003A3B2B">
      <w:pPr>
        <w:keepNext/>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i/>
          <w:iCs/>
          <w:color w:val="000000"/>
          <w:sz w:val="24"/>
          <w:szCs w:val="24"/>
          <w:u w:val="single"/>
          <w:lang w:eastAsia="ru-RU"/>
        </w:rPr>
        <w:t>Итоговая отметка</w:t>
      </w:r>
      <w:r w:rsidRPr="00640588">
        <w:rPr>
          <w:rFonts w:ascii="Times New Roman" w:eastAsia="Times New Roman" w:hAnsi="Times New Roman" w:cs="Times New Roman"/>
          <w:color w:val="000000"/>
          <w:sz w:val="24"/>
          <w:szCs w:val="24"/>
          <w:lang w:eastAsia="ru-RU"/>
        </w:rPr>
        <w:t> выставляется учащимся за овладение темы, раздела, за четверть (в старших классах – за полугодие), за учебный год. Она включает в себя текущие отметки,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w:t>
      </w:r>
    </w:p>
    <w:p w:rsidR="003A3B2B" w:rsidRPr="00640588" w:rsidRDefault="003A3B2B" w:rsidP="003A3B2B">
      <w:pPr>
        <w:keepNext/>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i/>
          <w:iCs/>
          <w:color w:val="000000"/>
          <w:sz w:val="24"/>
          <w:szCs w:val="24"/>
          <w:u w:val="single"/>
          <w:lang w:eastAsia="ru-RU"/>
        </w:rPr>
        <w:t>Общая оценка успеваемости</w:t>
      </w:r>
      <w:r w:rsidRPr="00640588">
        <w:rPr>
          <w:rFonts w:ascii="Times New Roman" w:eastAsia="Times New Roman" w:hAnsi="Times New Roman" w:cs="Times New Roman"/>
          <w:b/>
          <w:bCs/>
          <w:color w:val="000000"/>
          <w:sz w:val="24"/>
          <w:szCs w:val="24"/>
          <w:lang w:eastAsia="ru-RU"/>
        </w:rPr>
        <w:t> </w:t>
      </w:r>
      <w:r w:rsidRPr="00640588">
        <w:rPr>
          <w:rFonts w:ascii="Times New Roman" w:eastAsia="Times New Roman" w:hAnsi="Times New Roman" w:cs="Times New Roman"/>
          <w:color w:val="000000"/>
          <w:sz w:val="24"/>
          <w:szCs w:val="24"/>
          <w:lang w:eastAsia="ru-RU"/>
        </w:rPr>
        <w:t>складывается по видам программы: по гимнастике, баскетболу, волейболу, лёгкой атлетике – путём сложения конечных оценок, полученных учеником по всем видам движений, и оценок за выполнение контрольных упражнений.</w:t>
      </w:r>
    </w:p>
    <w:p w:rsidR="003A3B2B" w:rsidRPr="00640588" w:rsidRDefault="003A3B2B"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w:t>
      </w:r>
      <w:r w:rsidRPr="00640588">
        <w:rPr>
          <w:rFonts w:ascii="Times New Roman" w:eastAsia="Times New Roman" w:hAnsi="Times New Roman" w:cs="Times New Roman"/>
          <w:b/>
          <w:bCs/>
          <w:i/>
          <w:iCs/>
          <w:color w:val="000000"/>
          <w:sz w:val="24"/>
          <w:szCs w:val="24"/>
          <w:u w:val="single"/>
          <w:lang w:eastAsia="ru-RU"/>
        </w:rPr>
        <w:t>Оценка успеваемости за учебный год</w:t>
      </w:r>
      <w:r w:rsidRPr="00640588">
        <w:rPr>
          <w:rFonts w:ascii="Times New Roman" w:eastAsia="Times New Roman" w:hAnsi="Times New Roman" w:cs="Times New Roman"/>
          <w:color w:val="000000"/>
          <w:sz w:val="24"/>
          <w:szCs w:val="24"/>
          <w:lang w:eastAsia="ru-RU"/>
        </w:rPr>
        <w:t> производится на основании оценок за учебные четверти с учётом общих оценок по разделам 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деятельность.</w:t>
      </w:r>
    </w:p>
    <w:p w:rsidR="003A3B2B" w:rsidRPr="00640588" w:rsidRDefault="003A3B2B" w:rsidP="003A3B2B">
      <w:pPr>
        <w:keepNext/>
        <w:shd w:val="clear" w:color="auto" w:fill="FFFFFF"/>
        <w:spacing w:after="0" w:line="240" w:lineRule="auto"/>
        <w:ind w:firstLine="708"/>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i/>
          <w:iCs/>
          <w:color w:val="000000"/>
          <w:sz w:val="24"/>
          <w:szCs w:val="24"/>
          <w:u w:val="single"/>
          <w:lang w:eastAsia="ru-RU"/>
        </w:rPr>
        <w:t>Критерии оценивания успеваемости</w:t>
      </w:r>
      <w:r w:rsidRPr="00640588">
        <w:rPr>
          <w:rFonts w:ascii="Times New Roman" w:eastAsia="Times New Roman" w:hAnsi="Times New Roman" w:cs="Times New Roman"/>
          <w:color w:val="000000"/>
          <w:sz w:val="24"/>
          <w:szCs w:val="24"/>
          <w:lang w:eastAsia="ru-RU"/>
        </w:rPr>
        <w:t> по базовым составляющим физической подготовки учащихся:</w:t>
      </w:r>
    </w:p>
    <w:p w:rsidR="003A3B2B" w:rsidRPr="00640588" w:rsidRDefault="003A3B2B" w:rsidP="003A3B2B">
      <w:pPr>
        <w:keepNext/>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знания;</w:t>
      </w:r>
    </w:p>
    <w:p w:rsidR="003A3B2B" w:rsidRPr="00640588" w:rsidRDefault="003A3B2B" w:rsidP="003A3B2B">
      <w:pPr>
        <w:keepNext/>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техника владения двигательными умениями и навыками;</w:t>
      </w:r>
    </w:p>
    <w:p w:rsidR="003A3B2B" w:rsidRPr="00640588" w:rsidRDefault="003A3B2B" w:rsidP="003A3B2B">
      <w:pPr>
        <w:keepNext/>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владение способами и умение осуществлять физкультурно-оздоровительную деятельность;</w:t>
      </w:r>
    </w:p>
    <w:p w:rsidR="009871DA" w:rsidRPr="00640588" w:rsidRDefault="003A3B2B" w:rsidP="000A5947">
      <w:pPr>
        <w:keepNext/>
        <w:numPr>
          <w:ilvl w:val="0"/>
          <w:numId w:val="1"/>
        </w:numPr>
        <w:shd w:val="clear" w:color="auto" w:fill="FFFFFF"/>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lastRenderedPageBreak/>
        <w:t>уровень физической подготовленности учащихся.</w:t>
      </w:r>
    </w:p>
    <w:p w:rsidR="009871DA" w:rsidRPr="00640588" w:rsidRDefault="009871DA" w:rsidP="00131F24">
      <w:pPr>
        <w:keepNext/>
        <w:shd w:val="clear" w:color="auto" w:fill="FFFFFF"/>
        <w:spacing w:after="0" w:line="240" w:lineRule="auto"/>
        <w:rPr>
          <w:rFonts w:ascii="Times New Roman" w:eastAsia="Times New Roman" w:hAnsi="Times New Roman" w:cs="Times New Roman"/>
          <w:b/>
          <w:bCs/>
          <w:color w:val="000000"/>
          <w:sz w:val="24"/>
          <w:szCs w:val="24"/>
          <w:lang w:eastAsia="ru-RU"/>
        </w:rPr>
      </w:pPr>
    </w:p>
    <w:p w:rsidR="003A3B2B" w:rsidRPr="00640588" w:rsidRDefault="003A3B2B" w:rsidP="003A3B2B">
      <w:pPr>
        <w:keepNext/>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Знания</w:t>
      </w:r>
    </w:p>
    <w:p w:rsidR="003A3B2B" w:rsidRPr="00640588" w:rsidRDefault="003A3B2B"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3A3B2B" w:rsidRPr="00640588" w:rsidRDefault="003A3B2B"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С целью проверки знаний используются следующие методы: опрос, проверочные беседы (без вызова из строя), тестирование.</w:t>
      </w:r>
    </w:p>
    <w:p w:rsidR="00F34CFC" w:rsidRPr="00640588" w:rsidRDefault="00F34CFC"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p>
    <w:p w:rsidR="00F34CFC" w:rsidRPr="00640588" w:rsidRDefault="00F34CFC"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p>
    <w:tbl>
      <w:tblPr>
        <w:tblW w:w="12000" w:type="dxa"/>
        <w:tblInd w:w="-6" w:type="dxa"/>
        <w:shd w:val="clear" w:color="auto" w:fill="FFFFFF"/>
        <w:tblCellMar>
          <w:left w:w="0" w:type="dxa"/>
          <w:right w:w="0" w:type="dxa"/>
        </w:tblCellMar>
        <w:tblLook w:val="04A0" w:firstRow="1" w:lastRow="0" w:firstColumn="1" w:lastColumn="0" w:noHBand="0" w:noVBand="1"/>
      </w:tblPr>
      <w:tblGrid>
        <w:gridCol w:w="3127"/>
        <w:gridCol w:w="3285"/>
        <w:gridCol w:w="3285"/>
        <w:gridCol w:w="2303"/>
      </w:tblGrid>
      <w:tr w:rsidR="003A3B2B" w:rsidRPr="00640588" w:rsidTr="003A3B2B">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bookmarkStart w:id="3" w:name="7ece4a33b535d1dfc726d7b529d8f47d8c6b2ed9"/>
            <w:bookmarkStart w:id="4" w:name="1"/>
            <w:bookmarkEnd w:id="3"/>
            <w:bookmarkEnd w:id="4"/>
            <w:r w:rsidRPr="00640588">
              <w:rPr>
                <w:rFonts w:ascii="Times New Roman" w:eastAsia="Times New Roman" w:hAnsi="Times New Roman" w:cs="Times New Roman"/>
                <w:color w:val="000000"/>
                <w:sz w:val="24"/>
                <w:szCs w:val="24"/>
                <w:lang w:eastAsia="ru-RU"/>
              </w:rPr>
              <w:t>Оценка «5»</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«4»</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«3»</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«2»</w:t>
            </w:r>
          </w:p>
        </w:tc>
      </w:tr>
      <w:tr w:rsidR="003A3B2B" w:rsidRPr="00640588" w:rsidTr="003A3B2B">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За ответ, в котором:</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За тот же ответ, если:</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За ответ, в котором:</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За непонимание и:</w:t>
            </w:r>
          </w:p>
        </w:tc>
      </w:tr>
      <w:tr w:rsidR="003A3B2B" w:rsidRPr="00640588" w:rsidTr="003A3B2B">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Учащийся демонстрирует глубокое понимание сущности материала; логично его излагает, используя в деятельности.</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В нём содержаться небольшие неточности и незначительные ошибки.</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proofErr w:type="gramStart"/>
            <w:r w:rsidRPr="00640588">
              <w:rPr>
                <w:rFonts w:ascii="Times New Roman" w:eastAsia="Times New Roman" w:hAnsi="Times New Roman" w:cs="Times New Roman"/>
                <w:color w:val="000000"/>
                <w:sz w:val="24"/>
                <w:szCs w:val="24"/>
                <w:lang w:eastAsia="ru-RU"/>
              </w:rPr>
              <w:t>Не знание</w:t>
            </w:r>
            <w:proofErr w:type="gramEnd"/>
            <w:r w:rsidRPr="00640588">
              <w:rPr>
                <w:rFonts w:ascii="Times New Roman" w:eastAsia="Times New Roman" w:hAnsi="Times New Roman" w:cs="Times New Roman"/>
                <w:color w:val="000000"/>
                <w:sz w:val="24"/>
                <w:szCs w:val="24"/>
                <w:lang w:eastAsia="ru-RU"/>
              </w:rPr>
              <w:t xml:space="preserve"> материала программы.</w:t>
            </w:r>
          </w:p>
        </w:tc>
      </w:tr>
    </w:tbl>
    <w:p w:rsidR="000A5947" w:rsidRPr="00640588" w:rsidRDefault="000A5947" w:rsidP="00131F24">
      <w:pPr>
        <w:keepNext/>
        <w:shd w:val="clear" w:color="auto" w:fill="FFFFFF"/>
        <w:spacing w:after="0" w:line="240" w:lineRule="auto"/>
        <w:rPr>
          <w:rFonts w:ascii="Times New Roman" w:eastAsia="Times New Roman" w:hAnsi="Times New Roman" w:cs="Times New Roman"/>
          <w:b/>
          <w:bCs/>
          <w:color w:val="000000"/>
          <w:sz w:val="24"/>
          <w:szCs w:val="24"/>
          <w:lang w:eastAsia="ru-RU"/>
        </w:rPr>
      </w:pPr>
    </w:p>
    <w:p w:rsidR="000A5947" w:rsidRPr="00640588" w:rsidRDefault="000A5947"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A3B2B" w:rsidRPr="00640588" w:rsidRDefault="003A3B2B" w:rsidP="003A3B2B">
      <w:pPr>
        <w:keepNext/>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b/>
          <w:bCs/>
          <w:color w:val="000000"/>
          <w:sz w:val="24"/>
          <w:szCs w:val="24"/>
          <w:lang w:eastAsia="ru-RU"/>
        </w:rPr>
        <w:t>Техника владения двигательными умениями и навыками</w:t>
      </w:r>
    </w:p>
    <w:p w:rsidR="003A3B2B" w:rsidRPr="00640588" w:rsidRDefault="003A3B2B"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Для оценивания техники владения двигательными умениями и навыками используются следующие методы: наблюдение, вызов из строя для показа, выполнение упражнений, комбинированный метод.</w:t>
      </w:r>
    </w:p>
    <w:p w:rsidR="00F34CFC" w:rsidRPr="00640588" w:rsidRDefault="00F34CFC"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p>
    <w:p w:rsidR="00F34CFC" w:rsidRPr="00640588" w:rsidRDefault="00F34CFC"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p>
    <w:tbl>
      <w:tblPr>
        <w:tblW w:w="12000" w:type="dxa"/>
        <w:tblInd w:w="-120" w:type="dxa"/>
        <w:shd w:val="clear" w:color="auto" w:fill="FFFFFF"/>
        <w:tblCellMar>
          <w:left w:w="0" w:type="dxa"/>
          <w:right w:w="0" w:type="dxa"/>
        </w:tblCellMar>
        <w:tblLook w:val="04A0" w:firstRow="1" w:lastRow="0" w:firstColumn="1" w:lastColumn="0" w:noHBand="0" w:noVBand="1"/>
      </w:tblPr>
      <w:tblGrid>
        <w:gridCol w:w="3261"/>
        <w:gridCol w:w="3302"/>
        <w:gridCol w:w="3108"/>
        <w:gridCol w:w="2329"/>
      </w:tblGrid>
      <w:tr w:rsidR="003A3B2B" w:rsidRPr="00640588" w:rsidTr="003A3B2B">
        <w:tc>
          <w:tcPr>
            <w:tcW w:w="23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bookmarkStart w:id="5" w:name="385988da6858b1a83a2d5f65795e23b26f94bbdc"/>
            <w:bookmarkStart w:id="6" w:name="2"/>
            <w:bookmarkEnd w:id="5"/>
            <w:bookmarkEnd w:id="6"/>
            <w:r w:rsidRPr="00640588">
              <w:rPr>
                <w:rFonts w:ascii="Times New Roman" w:eastAsia="Times New Roman" w:hAnsi="Times New Roman" w:cs="Times New Roman"/>
                <w:color w:val="000000"/>
                <w:sz w:val="24"/>
                <w:szCs w:val="24"/>
                <w:lang w:eastAsia="ru-RU"/>
              </w:rPr>
              <w:t>Оценка «5»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«3»</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«2»</w:t>
            </w:r>
          </w:p>
        </w:tc>
      </w:tr>
      <w:tr w:rsidR="003A3B2B" w:rsidRPr="00640588" w:rsidTr="003A3B2B">
        <w:tc>
          <w:tcPr>
            <w:tcW w:w="23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За выполнение, в котором: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За тоже выполнение, если:</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За выполнение, в котором:</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За выполнение, в котором:</w:t>
            </w:r>
          </w:p>
        </w:tc>
      </w:tr>
      <w:tr w:rsidR="003A3B2B" w:rsidRPr="00640588" w:rsidTr="003A3B2B">
        <w:tc>
          <w:tcPr>
            <w:tcW w:w="23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Движение или отдельные его элементы выполнены правильно, с соблюдением всех требований, без ошибок, легко, свободно</w:t>
            </w:r>
            <w:proofErr w:type="gramStart"/>
            <w:r w:rsidRPr="00640588">
              <w:rPr>
                <w:rFonts w:ascii="Times New Roman" w:eastAsia="Times New Roman" w:hAnsi="Times New Roman" w:cs="Times New Roman"/>
                <w:color w:val="000000"/>
                <w:sz w:val="24"/>
                <w:szCs w:val="24"/>
                <w:lang w:eastAsia="ru-RU"/>
              </w:rPr>
              <w:t>.</w:t>
            </w:r>
            <w:proofErr w:type="gramEnd"/>
            <w:r w:rsidRPr="00640588">
              <w:rPr>
                <w:rFonts w:ascii="Times New Roman" w:eastAsia="Times New Roman" w:hAnsi="Times New Roman" w:cs="Times New Roman"/>
                <w:color w:val="000000"/>
                <w:sz w:val="24"/>
                <w:szCs w:val="24"/>
                <w:lang w:eastAsia="ru-RU"/>
              </w:rPr>
              <w:t xml:space="preserve"> </w:t>
            </w:r>
            <w:proofErr w:type="gramStart"/>
            <w:r w:rsidRPr="00640588">
              <w:rPr>
                <w:rFonts w:ascii="Times New Roman" w:eastAsia="Times New Roman" w:hAnsi="Times New Roman" w:cs="Times New Roman"/>
                <w:color w:val="000000"/>
                <w:sz w:val="24"/>
                <w:szCs w:val="24"/>
                <w:lang w:eastAsia="ru-RU"/>
              </w:rPr>
              <w:t>ч</w:t>
            </w:r>
            <w:proofErr w:type="gramEnd"/>
            <w:r w:rsidRPr="00640588">
              <w:rPr>
                <w:rFonts w:ascii="Times New Roman" w:eastAsia="Times New Roman" w:hAnsi="Times New Roman" w:cs="Times New Roman"/>
                <w:color w:val="000000"/>
                <w:sz w:val="24"/>
                <w:szCs w:val="24"/>
                <w:lang w:eastAsia="ru-RU"/>
              </w:rPr>
              <w:t xml:space="preserve">ётко, уверенно, слитно, с </w:t>
            </w:r>
            <w:r w:rsidRPr="00640588">
              <w:rPr>
                <w:rFonts w:ascii="Times New Roman" w:eastAsia="Times New Roman" w:hAnsi="Times New Roman" w:cs="Times New Roman"/>
                <w:color w:val="000000"/>
                <w:sz w:val="24"/>
                <w:szCs w:val="24"/>
                <w:lang w:eastAsia="ru-RU"/>
              </w:rPr>
              <w:lastRenderedPageBreak/>
              <w:t>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lastRenderedPageBreak/>
              <w:t>При выполнении ученик действует так же, как и в предыдущем случае, но допустил не более двух незначительных ошибок.</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w:t>
            </w:r>
            <w:r w:rsidRPr="00640588">
              <w:rPr>
                <w:rFonts w:ascii="Times New Roman" w:eastAsia="Times New Roman" w:hAnsi="Times New Roman" w:cs="Times New Roman"/>
                <w:color w:val="000000"/>
                <w:sz w:val="24"/>
                <w:szCs w:val="24"/>
                <w:lang w:eastAsia="ru-RU"/>
              </w:rPr>
              <w:lastRenderedPageBreak/>
              <w:t>неуверенности. Учащийся не может выполнить движение в нестандартных и сложных в сравнении с уроком условиях.</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lastRenderedPageBreak/>
              <w:t xml:space="preserve">Движение или отдельные его элементы выполнены неправильно, допущено более </w:t>
            </w:r>
            <w:r w:rsidRPr="00640588">
              <w:rPr>
                <w:rFonts w:ascii="Times New Roman" w:eastAsia="Times New Roman" w:hAnsi="Times New Roman" w:cs="Times New Roman"/>
                <w:color w:val="000000"/>
                <w:sz w:val="24"/>
                <w:szCs w:val="24"/>
                <w:lang w:eastAsia="ru-RU"/>
              </w:rPr>
              <w:lastRenderedPageBreak/>
              <w:t>двух значительных или одна грубая ошибка.</w:t>
            </w:r>
          </w:p>
        </w:tc>
      </w:tr>
    </w:tbl>
    <w:p w:rsidR="000A5947" w:rsidRPr="00640588" w:rsidRDefault="000A5947"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0A5947" w:rsidRPr="00640588" w:rsidRDefault="000A5947"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A3B2B" w:rsidRPr="00640588" w:rsidRDefault="003A3B2B"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40588">
        <w:rPr>
          <w:rFonts w:ascii="Times New Roman" w:eastAsia="Times New Roman" w:hAnsi="Times New Roman" w:cs="Times New Roman"/>
          <w:b/>
          <w:bCs/>
          <w:color w:val="000000"/>
          <w:sz w:val="24"/>
          <w:szCs w:val="24"/>
          <w:lang w:eastAsia="ru-RU"/>
        </w:rPr>
        <w:t>Владение способами и умение осуществлять физкультурно-оздоровительную деятельность</w:t>
      </w:r>
    </w:p>
    <w:p w:rsidR="00F34CFC" w:rsidRPr="00640588" w:rsidRDefault="00F34CFC"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34CFC" w:rsidRPr="00640588" w:rsidRDefault="00F34CFC" w:rsidP="003A3B2B">
      <w:pPr>
        <w:keepNext/>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12000" w:type="dxa"/>
        <w:tblInd w:w="-120" w:type="dxa"/>
        <w:shd w:val="clear" w:color="auto" w:fill="FFFFFF"/>
        <w:tblCellMar>
          <w:left w:w="0" w:type="dxa"/>
          <w:right w:w="0" w:type="dxa"/>
        </w:tblCellMar>
        <w:tblLook w:val="04A0" w:firstRow="1" w:lastRow="0" w:firstColumn="1" w:lastColumn="0" w:noHBand="0" w:noVBand="1"/>
      </w:tblPr>
      <w:tblGrid>
        <w:gridCol w:w="3175"/>
        <w:gridCol w:w="3174"/>
        <w:gridCol w:w="3174"/>
        <w:gridCol w:w="2477"/>
      </w:tblGrid>
      <w:tr w:rsidR="003A3B2B" w:rsidRPr="00640588" w:rsidTr="003A3B2B">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bookmarkStart w:id="7" w:name="e1ed683a4b727db749e0209b28f98d6b6789d02f"/>
            <w:bookmarkStart w:id="8" w:name="3"/>
            <w:bookmarkEnd w:id="7"/>
            <w:bookmarkEnd w:id="8"/>
            <w:r w:rsidRPr="00640588">
              <w:rPr>
                <w:rFonts w:ascii="Times New Roman" w:eastAsia="Times New Roman" w:hAnsi="Times New Roman" w:cs="Times New Roman"/>
                <w:color w:val="000000"/>
                <w:sz w:val="24"/>
                <w:szCs w:val="24"/>
                <w:lang w:eastAsia="ru-RU"/>
              </w:rPr>
              <w:t>Оценка «5»</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«4»</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«3»</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jc w:val="center"/>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«2»</w:t>
            </w:r>
          </w:p>
        </w:tc>
      </w:tr>
      <w:tr w:rsidR="003A3B2B" w:rsidRPr="00640588" w:rsidTr="003A3B2B">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Учащийся умеет:</w:t>
            </w:r>
          </w:p>
          <w:p w:rsidR="003A3B2B" w:rsidRPr="00640588" w:rsidRDefault="003A3B2B" w:rsidP="003A3B2B">
            <w:pPr>
              <w:keepNext/>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самостоятельно организовать место занятий;</w:t>
            </w:r>
          </w:p>
          <w:p w:rsidR="003A3B2B" w:rsidRPr="00640588" w:rsidRDefault="003A3B2B" w:rsidP="003A3B2B">
            <w:pPr>
              <w:keepNext/>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-подбирать средства и инвентарь и применять их в конкретных условиях;</w:t>
            </w:r>
          </w:p>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контролировать ход выполнения деятельности и оценивать итоги.</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Учащийся:</w:t>
            </w:r>
          </w:p>
          <w:p w:rsidR="003A3B2B" w:rsidRPr="00640588" w:rsidRDefault="003A3B2B" w:rsidP="003A3B2B">
            <w:pPr>
              <w:keepNext/>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организует место занятий в основном самостоятельно, лишь с незначительной помощью;</w:t>
            </w:r>
          </w:p>
          <w:p w:rsidR="003A3B2B" w:rsidRPr="00640588" w:rsidRDefault="003A3B2B" w:rsidP="003A3B2B">
            <w:pPr>
              <w:keepNext/>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допускает незначительные ошибки в подборе средств;</w:t>
            </w:r>
          </w:p>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контролирует ход выполнения деятельности и оценивает итоги.</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Более половины видов самостоятельной деятельности выполнены с помощью учителя или не выполняется один из пунктов.</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0" w:lineRule="atLeast"/>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Учащийся не может выполнить самостоятельно ни один из пунктов.</w:t>
            </w:r>
          </w:p>
        </w:tc>
      </w:tr>
    </w:tbl>
    <w:p w:rsidR="000A5947" w:rsidRPr="00640588" w:rsidRDefault="000A5947" w:rsidP="00131F24">
      <w:pPr>
        <w:keepNext/>
        <w:shd w:val="clear" w:color="auto" w:fill="FFFFFF"/>
        <w:spacing w:after="0" w:line="240" w:lineRule="auto"/>
        <w:rPr>
          <w:rFonts w:ascii="Times New Roman" w:eastAsia="Times New Roman" w:hAnsi="Times New Roman" w:cs="Times New Roman"/>
          <w:b/>
          <w:bCs/>
          <w:color w:val="000000"/>
          <w:sz w:val="24"/>
          <w:szCs w:val="24"/>
          <w:lang w:eastAsia="ru-RU"/>
        </w:rPr>
      </w:pPr>
    </w:p>
    <w:p w:rsidR="00640588" w:rsidRPr="00640588" w:rsidRDefault="00640588"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A3B2B" w:rsidRPr="00640588" w:rsidRDefault="003A3B2B"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640588">
        <w:rPr>
          <w:rFonts w:ascii="Times New Roman" w:eastAsia="Times New Roman" w:hAnsi="Times New Roman" w:cs="Times New Roman"/>
          <w:b/>
          <w:bCs/>
          <w:color w:val="000000"/>
          <w:sz w:val="24"/>
          <w:szCs w:val="24"/>
          <w:lang w:eastAsia="ru-RU"/>
        </w:rPr>
        <w:lastRenderedPageBreak/>
        <w:t>Уровень физической подготовленности учащихся</w:t>
      </w:r>
    </w:p>
    <w:p w:rsidR="00F34CFC" w:rsidRPr="00640588" w:rsidRDefault="00F34CFC"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34CFC" w:rsidRPr="00640588" w:rsidRDefault="00F34CFC" w:rsidP="003A3B2B">
      <w:pPr>
        <w:keepNext/>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12000" w:type="dxa"/>
        <w:tblInd w:w="-120" w:type="dxa"/>
        <w:shd w:val="clear" w:color="auto" w:fill="FFFFFF"/>
        <w:tblCellMar>
          <w:left w:w="0" w:type="dxa"/>
          <w:right w:w="0" w:type="dxa"/>
        </w:tblCellMar>
        <w:tblLook w:val="04A0" w:firstRow="1" w:lastRow="0" w:firstColumn="1" w:lastColumn="0" w:noHBand="0" w:noVBand="1"/>
      </w:tblPr>
      <w:tblGrid>
        <w:gridCol w:w="2831"/>
        <w:gridCol w:w="2866"/>
        <w:gridCol w:w="3730"/>
        <w:gridCol w:w="2573"/>
      </w:tblGrid>
      <w:tr w:rsidR="003A3B2B" w:rsidRPr="00640588" w:rsidTr="003A3B2B">
        <w:trPr>
          <w:trHeight w:val="540"/>
        </w:trPr>
        <w:tc>
          <w:tcPr>
            <w:tcW w:w="23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240" w:lineRule="auto"/>
              <w:rPr>
                <w:rFonts w:ascii="Times New Roman" w:eastAsia="Times New Roman" w:hAnsi="Times New Roman" w:cs="Times New Roman"/>
                <w:color w:val="000000"/>
                <w:sz w:val="24"/>
                <w:szCs w:val="24"/>
                <w:lang w:eastAsia="ru-RU"/>
              </w:rPr>
            </w:pPr>
            <w:bookmarkStart w:id="9" w:name="e099005585506f2c0403ebbd4fa958a275034ae2"/>
            <w:bookmarkStart w:id="10" w:name="4"/>
            <w:bookmarkEnd w:id="9"/>
            <w:bookmarkEnd w:id="10"/>
            <w:r w:rsidRPr="00640588">
              <w:rPr>
                <w:rFonts w:ascii="Times New Roman" w:eastAsia="Times New Roman" w:hAnsi="Times New Roman" w:cs="Times New Roman"/>
                <w:color w:val="000000"/>
                <w:sz w:val="24"/>
                <w:szCs w:val="24"/>
                <w:lang w:eastAsia="ru-RU"/>
              </w:rPr>
              <w:t>Оценка «5»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240" w:lineRule="auto"/>
              <w:jc w:val="both"/>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240" w:lineRule="auto"/>
              <w:jc w:val="both"/>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«3»</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240" w:lineRule="auto"/>
              <w:jc w:val="both"/>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Оценка «2»</w:t>
            </w:r>
          </w:p>
        </w:tc>
      </w:tr>
      <w:tr w:rsidR="003A3B2B" w:rsidRPr="00640588" w:rsidTr="003A3B2B">
        <w:trPr>
          <w:trHeight w:val="540"/>
        </w:trPr>
        <w:tc>
          <w:tcPr>
            <w:tcW w:w="23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xml:space="preserve">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w:t>
            </w:r>
            <w:proofErr w:type="gramStart"/>
            <w:r w:rsidRPr="00640588">
              <w:rPr>
                <w:rFonts w:ascii="Times New Roman" w:eastAsia="Times New Roman" w:hAnsi="Times New Roman" w:cs="Times New Roman"/>
                <w:color w:val="000000"/>
                <w:sz w:val="24"/>
                <w:szCs w:val="24"/>
                <w:lang w:eastAsia="ru-RU"/>
              </w:rPr>
              <w:t>обучения по</w:t>
            </w:r>
            <w:proofErr w:type="gramEnd"/>
            <w:r w:rsidRPr="00640588">
              <w:rPr>
                <w:rFonts w:ascii="Times New Roman" w:eastAsia="Times New Roman" w:hAnsi="Times New Roman" w:cs="Times New Roman"/>
                <w:color w:val="000000"/>
                <w:sz w:val="24"/>
                <w:szCs w:val="24"/>
                <w:lang w:eastAsia="ru-RU"/>
              </w:rPr>
              <w:t xml:space="preserve"> физической культуре, и высокому приросту ученика в показателях физической подготовленности за определённый период времени.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240" w:lineRule="auto"/>
              <w:jc w:val="both"/>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Исходный показатель соответствует среднему уровню подготовленности и достаточному темпу прироста.</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240" w:lineRule="auto"/>
              <w:jc w:val="both"/>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Исходный показатель соответствует низкому уровню подготовленности и незначительному  приросту.</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640588" w:rsidRDefault="003A3B2B" w:rsidP="003A3B2B">
            <w:pPr>
              <w:keepNext/>
              <w:spacing w:after="0" w:line="240" w:lineRule="auto"/>
              <w:jc w:val="both"/>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Учащийся не выполняет государственный стандарт, нет темпа роста показателей физической подготовленности.</w:t>
            </w:r>
          </w:p>
        </w:tc>
      </w:tr>
    </w:tbl>
    <w:p w:rsidR="003A3B2B" w:rsidRPr="00640588" w:rsidRDefault="003A3B2B"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w:t>
      </w:r>
    </w:p>
    <w:p w:rsidR="003A3B2B" w:rsidRPr="00640588" w:rsidRDefault="003A3B2B"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r w:rsidRPr="00640588">
        <w:rPr>
          <w:rFonts w:ascii="Times New Roman" w:eastAsia="Times New Roman" w:hAnsi="Times New Roman" w:cs="Times New Roman"/>
          <w:color w:val="000000"/>
          <w:sz w:val="24"/>
          <w:szCs w:val="24"/>
          <w:lang w:eastAsia="ru-RU"/>
        </w:rPr>
        <w:t>        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оценки.</w:t>
      </w:r>
    </w:p>
    <w:p w:rsidR="000B104B" w:rsidRPr="00640588" w:rsidRDefault="000B104B">
      <w:pPr>
        <w:rPr>
          <w:rFonts w:ascii="Times New Roman" w:hAnsi="Times New Roman" w:cs="Times New Roman"/>
          <w:sz w:val="24"/>
          <w:szCs w:val="24"/>
        </w:rPr>
      </w:pPr>
    </w:p>
    <w:sectPr w:rsidR="000B104B" w:rsidRPr="00640588" w:rsidSect="00A7234E">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118" w:rsidRDefault="004A0118" w:rsidP="00F34CFC">
      <w:pPr>
        <w:spacing w:after="0" w:line="240" w:lineRule="auto"/>
      </w:pPr>
      <w:r>
        <w:separator/>
      </w:r>
    </w:p>
  </w:endnote>
  <w:endnote w:type="continuationSeparator" w:id="0">
    <w:p w:rsidR="004A0118" w:rsidRDefault="004A0118" w:rsidP="00F34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118" w:rsidRDefault="004A0118" w:rsidP="00F34CFC">
      <w:pPr>
        <w:spacing w:after="0" w:line="240" w:lineRule="auto"/>
      </w:pPr>
      <w:r>
        <w:separator/>
      </w:r>
    </w:p>
  </w:footnote>
  <w:footnote w:type="continuationSeparator" w:id="0">
    <w:p w:rsidR="004A0118" w:rsidRDefault="004A0118" w:rsidP="00F34C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941BF3"/>
    <w:multiLevelType w:val="multilevel"/>
    <w:tmpl w:val="BE1CA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3C7"/>
    <w:rsid w:val="000A5947"/>
    <w:rsid w:val="000B104B"/>
    <w:rsid w:val="00131F24"/>
    <w:rsid w:val="00294EFC"/>
    <w:rsid w:val="00354250"/>
    <w:rsid w:val="003A3B2B"/>
    <w:rsid w:val="00416728"/>
    <w:rsid w:val="004A0118"/>
    <w:rsid w:val="005E63C7"/>
    <w:rsid w:val="00640588"/>
    <w:rsid w:val="00790A8D"/>
    <w:rsid w:val="007D5BD4"/>
    <w:rsid w:val="009871DA"/>
    <w:rsid w:val="00A7234E"/>
    <w:rsid w:val="00BC364E"/>
    <w:rsid w:val="00C941FD"/>
    <w:rsid w:val="00C97610"/>
    <w:rsid w:val="00D26101"/>
    <w:rsid w:val="00E46FC2"/>
    <w:rsid w:val="00F34CFC"/>
    <w:rsid w:val="00F75437"/>
    <w:rsid w:val="00F92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3">
    <w:name w:val="c33"/>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A3B2B"/>
  </w:style>
  <w:style w:type="paragraph" w:customStyle="1" w:styleId="c21">
    <w:name w:val="c21"/>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A3B2B"/>
  </w:style>
  <w:style w:type="paragraph" w:customStyle="1" w:styleId="c0">
    <w:name w:val="c0"/>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A3B2B"/>
  </w:style>
  <w:style w:type="paragraph" w:customStyle="1" w:styleId="c14">
    <w:name w:val="c14"/>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A3B2B"/>
  </w:style>
  <w:style w:type="paragraph" w:customStyle="1" w:styleId="c10">
    <w:name w:val="c10"/>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F34C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4CFC"/>
  </w:style>
  <w:style w:type="paragraph" w:styleId="a5">
    <w:name w:val="footer"/>
    <w:basedOn w:val="a"/>
    <w:link w:val="a6"/>
    <w:uiPriority w:val="99"/>
    <w:unhideWhenUsed/>
    <w:rsid w:val="00F34C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4C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3">
    <w:name w:val="c33"/>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A3B2B"/>
  </w:style>
  <w:style w:type="paragraph" w:customStyle="1" w:styleId="c21">
    <w:name w:val="c21"/>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A3B2B"/>
  </w:style>
  <w:style w:type="paragraph" w:customStyle="1" w:styleId="c0">
    <w:name w:val="c0"/>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A3B2B"/>
  </w:style>
  <w:style w:type="paragraph" w:customStyle="1" w:styleId="c14">
    <w:name w:val="c14"/>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A3B2B"/>
  </w:style>
  <w:style w:type="paragraph" w:customStyle="1" w:styleId="c10">
    <w:name w:val="c10"/>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F34C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4CFC"/>
  </w:style>
  <w:style w:type="paragraph" w:styleId="a5">
    <w:name w:val="footer"/>
    <w:basedOn w:val="a"/>
    <w:link w:val="a6"/>
    <w:uiPriority w:val="99"/>
    <w:unhideWhenUsed/>
    <w:rsid w:val="00F34C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4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61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5</Pages>
  <Words>1306</Words>
  <Characters>7449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Чудина</dc:creator>
  <cp:keywords/>
  <dc:description/>
  <cp:lastModifiedBy>ГАЛИНА Чудина</cp:lastModifiedBy>
  <cp:revision>22</cp:revision>
  <dcterms:created xsi:type="dcterms:W3CDTF">2016-04-04T15:45:00Z</dcterms:created>
  <dcterms:modified xsi:type="dcterms:W3CDTF">2019-10-31T07:01:00Z</dcterms:modified>
</cp:coreProperties>
</file>